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</w:rPr>
      </w:pPr>
      <w:r>
        <w:rPr>
          <w:b/>
        </w:rPr>
        <w:t>INFORMACJA DOTYCZĄCA BEZPIECZEŃSTWA I OCHRONY ZDROWIA BIOZ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</w:rPr>
      </w:pP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1. Zakres robót dla całego zamierzenia budowlanego oraz kolejność realizacji.</w:t>
      </w:r>
    </w:p>
    <w:p w:rsidR="00B80F8C" w:rsidRPr="000564E7" w:rsidRDefault="00B80F8C" w:rsidP="00B80F8C">
      <w:pPr>
        <w:tabs>
          <w:tab w:val="left" w:pos="216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bCs/>
        </w:rPr>
      </w:pPr>
      <w:r>
        <w:t xml:space="preserve">Przedmiotem opracowania jest </w:t>
      </w:r>
      <w:r w:rsidR="00263451">
        <w:t>remont pokrycia dachowego</w:t>
      </w:r>
      <w:r>
        <w:t xml:space="preserve"> świetlicy wiejskiej w </w:t>
      </w:r>
      <w:proofErr w:type="spellStart"/>
      <w:r w:rsidR="00263451">
        <w:t>Jakbowie</w:t>
      </w:r>
      <w:proofErr w:type="spellEnd"/>
      <w:r w:rsidRPr="00C859C3">
        <w:t>, położon</w:t>
      </w:r>
      <w:r>
        <w:t xml:space="preserve">ej na działce geodezyjnej nr </w:t>
      </w:r>
      <w:r w:rsidR="00263451">
        <w:rPr>
          <w:b/>
          <w:highlight w:val="white"/>
        </w:rPr>
        <w:t>106</w:t>
      </w:r>
      <w:r w:rsidR="002B563E">
        <w:rPr>
          <w:b/>
          <w:bCs/>
          <w:i/>
          <w:iCs/>
          <w:highlight w:val="white"/>
        </w:rPr>
        <w:t xml:space="preserve">, OBRĘB </w:t>
      </w:r>
      <w:r w:rsidR="00263451">
        <w:rPr>
          <w:b/>
          <w:bCs/>
          <w:i/>
          <w:iCs/>
          <w:highlight w:val="white"/>
        </w:rPr>
        <w:t>JAKUBOWO</w:t>
      </w:r>
      <w:r w:rsidR="002B563E">
        <w:rPr>
          <w:b/>
          <w:bCs/>
          <w:i/>
          <w:iCs/>
          <w:highlight w:val="white"/>
        </w:rPr>
        <w:t xml:space="preserve"> </w:t>
      </w:r>
      <w:r w:rsidR="002B563E" w:rsidRPr="000564E7">
        <w:rPr>
          <w:b/>
          <w:bCs/>
          <w:i/>
          <w:iCs/>
          <w:highlight w:val="white"/>
        </w:rPr>
        <w:t>GM. PRABUTY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</w:pPr>
      <w:r>
        <w:rPr>
          <w:u w:val="single"/>
        </w:rPr>
        <w:t>W zakres robót dla całego zamierzenia budowlanego wchodzą:</w:t>
      </w:r>
    </w:p>
    <w:p w:rsidR="002B563E" w:rsidRDefault="002B563E" w:rsidP="002B563E">
      <w:pPr>
        <w:numPr>
          <w:ilvl w:val="0"/>
          <w:numId w:val="7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 xml:space="preserve">Remont pokrycia dachowego polegający na pokryciu dachu </w:t>
      </w:r>
      <w:proofErr w:type="spellStart"/>
      <w:r>
        <w:t>styropapą</w:t>
      </w:r>
      <w:proofErr w:type="spellEnd"/>
    </w:p>
    <w:p w:rsidR="002B563E" w:rsidRDefault="002B563E" w:rsidP="002B563E">
      <w:pPr>
        <w:numPr>
          <w:ilvl w:val="0"/>
          <w:numId w:val="7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Wykonanie obróbek blacharskich</w:t>
      </w:r>
    </w:p>
    <w:p w:rsidR="002B563E" w:rsidRDefault="002B563E" w:rsidP="002B563E">
      <w:pPr>
        <w:numPr>
          <w:ilvl w:val="0"/>
          <w:numId w:val="7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>Wymiana rynien i rur spustowych</w:t>
      </w:r>
    </w:p>
    <w:p w:rsidR="002B563E" w:rsidRDefault="002B563E" w:rsidP="002B563E">
      <w:pPr>
        <w:numPr>
          <w:ilvl w:val="0"/>
          <w:numId w:val="7"/>
        </w:numPr>
        <w:autoSpaceDE w:val="0"/>
        <w:autoSpaceDN w:val="0"/>
        <w:adjustRightInd w:val="0"/>
        <w:spacing w:before="100" w:line="360" w:lineRule="auto"/>
        <w:ind w:right="-108"/>
        <w:jc w:val="both"/>
      </w:pPr>
      <w:r>
        <w:t xml:space="preserve">Pokrycia dachu papą termozgrzewalną </w:t>
      </w:r>
      <w:r w:rsidRPr="00EC4BF7">
        <w:t xml:space="preserve"> Papa </w:t>
      </w:r>
      <w:proofErr w:type="spellStart"/>
      <w:r w:rsidRPr="00EC4BF7">
        <w:t>izolmat</w:t>
      </w:r>
      <w:proofErr w:type="spellEnd"/>
      <w:r w:rsidRPr="00EC4BF7">
        <w:t xml:space="preserve"> Plan PYEPV 250 ES5SS DO - 25 stopni C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 xml:space="preserve">2.   Wykaz istniejących obiektów budowlanych  </w:t>
      </w:r>
    </w:p>
    <w:p w:rsidR="006A007A" w:rsidRPr="0094481A" w:rsidRDefault="00CC0549" w:rsidP="006A007A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068" w:hanging="360"/>
        <w:jc w:val="both"/>
        <w:rPr>
          <w:b/>
          <w:bCs/>
        </w:rPr>
      </w:pPr>
      <w:r>
        <w:t>W chw</w:t>
      </w:r>
      <w:r w:rsidR="00773841">
        <w:t>ili obe</w:t>
      </w:r>
      <w:r w:rsidR="00F862FD">
        <w:t xml:space="preserve">cnej działka jest zabudowana budynkiem </w:t>
      </w:r>
      <w:r w:rsidR="00F65199">
        <w:t>świetlicy wiejskiej</w:t>
      </w:r>
      <w:r w:rsidR="002B563E">
        <w:t xml:space="preserve"> </w:t>
      </w:r>
      <w:r w:rsidR="00CD5844">
        <w:t xml:space="preserve">i </w:t>
      </w:r>
      <w:r w:rsidR="00263451">
        <w:t>remiza OSP.</w:t>
      </w:r>
    </w:p>
    <w:p w:rsidR="0094481A" w:rsidRPr="006A007A" w:rsidRDefault="0094481A" w:rsidP="0094481A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031C5C" w:rsidRDefault="00031C5C" w:rsidP="006A007A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3. Wskazanie elementów zagospodarowania działki lub terenu, które mogą stwarzać zagrożenie bezpieczeństwa i zdrowia ludzi</w:t>
      </w:r>
    </w:p>
    <w:p w:rsidR="00FB697F" w:rsidRDefault="00031C5C" w:rsidP="00FB697F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068" w:hanging="360"/>
        <w:jc w:val="both"/>
      </w:pPr>
      <w:r>
        <w:t>Nie istnieją elementy zagospodarowania działki lub terenu, które mogą stwarzać zagrożenie</w:t>
      </w:r>
      <w:r w:rsidR="00FB697F">
        <w:t xml:space="preserve"> bezpieczeństwa i zdrowia ludzi.</w:t>
      </w:r>
    </w:p>
    <w:p w:rsidR="00FB697F" w:rsidRDefault="00FB697F" w:rsidP="00FB697F">
      <w:pPr>
        <w:autoSpaceDE w:val="0"/>
        <w:autoSpaceDN w:val="0"/>
        <w:adjustRightInd w:val="0"/>
        <w:spacing w:after="200" w:line="276" w:lineRule="auto"/>
        <w:ind w:left="1068"/>
        <w:jc w:val="both"/>
      </w:pPr>
    </w:p>
    <w:p w:rsidR="00031C5C" w:rsidRDefault="00031C5C" w:rsidP="00031C5C">
      <w:pPr>
        <w:pStyle w:val="Tekstpodstawowywcity21"/>
        <w:spacing w:line="360" w:lineRule="exact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>
        <w:rPr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Wskazanie dotyczące przewidywanych zagrożeń występujących podczas realizacji robót budowlanych, określające skalę i rodzaje zagrożeń oraz miejsce i czas ich wystąpienia</w:t>
      </w:r>
      <w:r>
        <w:rPr>
          <w:rFonts w:ascii="Times New Roman" w:hAnsi="Times New Roman" w:cs="Times New Roman"/>
        </w:rPr>
        <w:t>.</w:t>
      </w:r>
    </w:p>
    <w:p w:rsidR="00731C4E" w:rsidRDefault="00731C4E" w:rsidP="00031C5C">
      <w:pPr>
        <w:pStyle w:val="Tekstpodstawowywcity21"/>
        <w:spacing w:line="360" w:lineRule="exact"/>
        <w:ind w:left="0" w:firstLine="0"/>
        <w:jc w:val="both"/>
      </w:pPr>
    </w:p>
    <w:p w:rsidR="00F862FD" w:rsidRPr="00BA2724" w:rsidRDefault="00031C5C" w:rsidP="00F862FD">
      <w:pPr>
        <w:pStyle w:val="Tekstpodstawowywcity21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zagrożenia </w:t>
      </w:r>
      <w:r w:rsidR="00F862FD">
        <w:rPr>
          <w:rFonts w:ascii="Times New Roman" w:hAnsi="Times New Roman" w:cs="Times New Roman"/>
        </w:rPr>
        <w:t xml:space="preserve">jest niewielka ze względu na charakter prac i </w:t>
      </w:r>
      <w:r>
        <w:rPr>
          <w:rFonts w:ascii="Times New Roman" w:hAnsi="Times New Roman" w:cs="Times New Roman"/>
        </w:rPr>
        <w:t xml:space="preserve">związana jest bezpośrednio </w:t>
      </w:r>
      <w:r w:rsidR="00731C4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miejscem wykony</w:t>
      </w:r>
      <w:r w:rsidR="00F862FD">
        <w:rPr>
          <w:rFonts w:ascii="Times New Roman" w:hAnsi="Times New Roman" w:cs="Times New Roman"/>
        </w:rPr>
        <w:t>wania robót budowlanych</w:t>
      </w:r>
      <w:r>
        <w:rPr>
          <w:rFonts w:ascii="Times New Roman" w:hAnsi="Times New Roman" w:cs="Times New Roman"/>
        </w:rPr>
        <w:t>.</w:t>
      </w:r>
      <w:r w:rsidR="00F862FD" w:rsidRPr="00F862FD">
        <w:rPr>
          <w:rFonts w:ascii="Times New Roman" w:hAnsi="Times New Roman" w:cs="Times New Roman"/>
        </w:rPr>
        <w:t xml:space="preserve"> </w:t>
      </w:r>
    </w:p>
    <w:p w:rsidR="00D75A1B" w:rsidRDefault="00D75A1B" w:rsidP="00731C4E">
      <w:pPr>
        <w:pStyle w:val="Tekstpodstawowywcity21"/>
        <w:spacing w:line="360" w:lineRule="exact"/>
        <w:ind w:left="0" w:firstLine="0"/>
        <w:jc w:val="both"/>
        <w:rPr>
          <w:rFonts w:ascii="Times New Roman" w:hAnsi="Times New Roman" w:cs="Times New Roman"/>
        </w:rPr>
      </w:pPr>
    </w:p>
    <w:p w:rsidR="00FB697F" w:rsidRPr="00FB697F" w:rsidRDefault="00FB697F" w:rsidP="00FB697F">
      <w:pPr>
        <w:pStyle w:val="Tekstpodstawowywcity21"/>
        <w:spacing w:line="360" w:lineRule="exact"/>
        <w:ind w:left="993" w:firstLine="0"/>
        <w:jc w:val="both"/>
        <w:rPr>
          <w:rFonts w:ascii="Times New Roman" w:hAnsi="Times New Roman" w:cs="Times New Roman"/>
        </w:rPr>
      </w:pP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5.  Wskazanie sposobu prowadzenia instruktażu pracowników przed przystąpieniem do realizacji robót szczególnie niebezpiecznych</w:t>
      </w:r>
    </w:p>
    <w:p w:rsidR="00FB697F" w:rsidRDefault="00031C5C" w:rsidP="00031C5C">
      <w:pPr>
        <w:autoSpaceDE w:val="0"/>
        <w:autoSpaceDN w:val="0"/>
        <w:adjustRightInd w:val="0"/>
        <w:spacing w:after="200" w:line="276" w:lineRule="auto"/>
        <w:jc w:val="both"/>
      </w:pPr>
      <w:r>
        <w:t xml:space="preserve">Standardowo zgodnie z instrukcją </w:t>
      </w:r>
      <w:r w:rsidR="00503B89">
        <w:t xml:space="preserve">BHP. Każdy z pracowników </w:t>
      </w:r>
      <w:r>
        <w:t>powinien odbyć przeszkolenie BHP oraz zostać wyposażonym: w odpowiednie środki</w:t>
      </w:r>
      <w:r w:rsidR="00F862FD">
        <w:t xml:space="preserve"> zabezpieczenia indywidualnego. </w:t>
      </w:r>
    </w:p>
    <w:p w:rsidR="00D75A1B" w:rsidRDefault="00D75A1B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6. 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</w:t>
      </w:r>
    </w:p>
    <w:p w:rsidR="00031C5C" w:rsidRDefault="00031C5C" w:rsidP="00031C5C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425" w:hanging="360"/>
        <w:jc w:val="both"/>
      </w:pPr>
      <w:r>
        <w:t>Nie występują tu strefy szczególnego zagrożenia zdrowia</w:t>
      </w:r>
    </w:p>
    <w:p w:rsidR="00031C5C" w:rsidRDefault="00F862FD" w:rsidP="00031C5C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425" w:hanging="360"/>
        <w:jc w:val="both"/>
      </w:pPr>
      <w:r>
        <w:t xml:space="preserve">Dozór </w:t>
      </w:r>
      <w:r w:rsidR="00031C5C">
        <w:t>zabezpieczając</w:t>
      </w:r>
      <w:r>
        <w:t>y przed wejściem na teren robót budowlanych</w:t>
      </w:r>
      <w:r w:rsidR="00031C5C">
        <w:t xml:space="preserve"> osób postronnych</w:t>
      </w:r>
    </w:p>
    <w:p w:rsidR="00FB697F" w:rsidRDefault="00FB697F" w:rsidP="00FB697F">
      <w:pPr>
        <w:autoSpaceDE w:val="0"/>
        <w:autoSpaceDN w:val="0"/>
        <w:adjustRightInd w:val="0"/>
        <w:spacing w:after="200" w:line="276" w:lineRule="auto"/>
        <w:ind w:left="1425"/>
        <w:jc w:val="both"/>
      </w:pP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>
        <w:rPr>
          <w:b/>
          <w:bCs/>
        </w:rPr>
        <w:t>7.</w:t>
      </w:r>
      <w:r>
        <w:t xml:space="preserve"> </w:t>
      </w:r>
      <w:r>
        <w:rPr>
          <w:b/>
          <w:bCs/>
        </w:rPr>
        <w:t>Sposób przechowywania i przemieszczania materiałów, wyrobów, substancji oraz preparatów niebezpiecznych na terenie budowy</w:t>
      </w:r>
    </w:p>
    <w:p w:rsidR="00031C5C" w:rsidRDefault="00F862FD" w:rsidP="00031C5C">
      <w:pPr>
        <w:autoSpaceDE w:val="0"/>
        <w:autoSpaceDN w:val="0"/>
        <w:adjustRightInd w:val="0"/>
        <w:spacing w:after="200" w:line="276" w:lineRule="auto"/>
        <w:jc w:val="both"/>
      </w:pPr>
      <w:r>
        <w:t xml:space="preserve">Do </w:t>
      </w:r>
      <w:r w:rsidR="002B563E">
        <w:t xml:space="preserve">projektowanego remontu dachu </w:t>
      </w:r>
      <w:r w:rsidR="00031C5C">
        <w:t>nie przewiduje się stosowania środków niebezpiecznych mogących wpływać na bezpieczeństwo i zdrowie pracowników budowlanych, takich jak: materiały pędne, benzyny, oleje, smary, rozpuszczalniki, materiały wybuchowe, chemikalia, karbid itp.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</w:pPr>
      <w:r>
        <w:t>Wszystkie materiały</w:t>
      </w:r>
      <w:r w:rsidR="00503B89">
        <w:t xml:space="preserve"> stosowane do wykonania robót </w:t>
      </w:r>
      <w:r>
        <w:t xml:space="preserve">są uważane za nieszkodliwe </w:t>
      </w:r>
      <w:r>
        <w:br/>
        <w:t>i bezpieczne. Ponadto, wszystkie muszą posiadać atesty, aprobaty, świadectwa lub certyfikaty dopuszczające do stosowania w budownictwie .</w:t>
      </w:r>
    </w:p>
    <w:p w:rsidR="00031C5C" w:rsidRDefault="00031C5C" w:rsidP="00031C5C">
      <w:pPr>
        <w:autoSpaceDE w:val="0"/>
        <w:autoSpaceDN w:val="0"/>
        <w:adjustRightInd w:val="0"/>
        <w:spacing w:after="200" w:line="276" w:lineRule="auto"/>
        <w:jc w:val="both"/>
      </w:pPr>
      <w:r>
        <w:t>Materiały będą oznakowane i przechowywane w taki sposób, aby podczas pobierania wykluczyć</w:t>
      </w:r>
      <w:r w:rsidR="00614F61">
        <w:t xml:space="preserve"> możliwość pomyłki. Ponadto będą chronione przed niepowołanym dostępem nieupoważnionych osób trzecich.</w:t>
      </w:r>
    </w:p>
    <w:p w:rsidR="00947392" w:rsidRDefault="00947392" w:rsidP="00031C5C">
      <w:pPr>
        <w:autoSpaceDE w:val="0"/>
        <w:autoSpaceDN w:val="0"/>
        <w:adjustRightInd w:val="0"/>
        <w:spacing w:after="200" w:line="276" w:lineRule="auto"/>
        <w:jc w:val="both"/>
      </w:pPr>
    </w:p>
    <w:p w:rsidR="00947392" w:rsidRDefault="00947392" w:rsidP="00031C5C">
      <w:pPr>
        <w:autoSpaceDE w:val="0"/>
        <w:autoSpaceDN w:val="0"/>
        <w:adjustRightInd w:val="0"/>
        <w:spacing w:after="200" w:line="276" w:lineRule="auto"/>
        <w:jc w:val="both"/>
      </w:pPr>
    </w:p>
    <w:p w:rsidR="00614F61" w:rsidRDefault="00614F61" w:rsidP="00031C5C">
      <w:pPr>
        <w:autoSpaceDE w:val="0"/>
        <w:autoSpaceDN w:val="0"/>
        <w:adjustRightInd w:val="0"/>
        <w:spacing w:after="200" w:line="276" w:lineRule="auto"/>
        <w:jc w:val="both"/>
      </w:pPr>
    </w:p>
    <w:p w:rsidR="00614F61" w:rsidRDefault="00614F61" w:rsidP="00031C5C">
      <w:pPr>
        <w:autoSpaceDE w:val="0"/>
        <w:autoSpaceDN w:val="0"/>
        <w:adjustRightInd w:val="0"/>
        <w:spacing w:after="200" w:line="276" w:lineRule="auto"/>
        <w:jc w:val="both"/>
      </w:pPr>
    </w:p>
    <w:p w:rsidR="00B47188" w:rsidRDefault="00B47188"/>
    <w:sectPr w:rsidR="00B47188" w:rsidSect="00087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480FE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0D0AD9"/>
    <w:multiLevelType w:val="hybridMultilevel"/>
    <w:tmpl w:val="B1DCB1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5134A3"/>
    <w:multiLevelType w:val="hybridMultilevel"/>
    <w:tmpl w:val="0CC68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C70C0"/>
    <w:multiLevelType w:val="hybridMultilevel"/>
    <w:tmpl w:val="7DFC9D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C5074E5"/>
    <w:multiLevelType w:val="hybridMultilevel"/>
    <w:tmpl w:val="9B940AF4"/>
    <w:lvl w:ilvl="0" w:tplc="49A225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D14075"/>
    <w:multiLevelType w:val="hybridMultilevel"/>
    <w:tmpl w:val="2456676E"/>
    <w:lvl w:ilvl="0" w:tplc="0415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568" w:firstLine="0"/>
        </w:pPr>
        <w:rPr>
          <w:rFonts w:ascii="Symbol" w:hAnsi="Symbol" w:hint="default"/>
        </w:rPr>
      </w:lvl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031C5C"/>
    <w:rsid w:val="00031C5C"/>
    <w:rsid w:val="00087FB1"/>
    <w:rsid w:val="00111CD7"/>
    <w:rsid w:val="00227672"/>
    <w:rsid w:val="00263451"/>
    <w:rsid w:val="00270CF8"/>
    <w:rsid w:val="002B452D"/>
    <w:rsid w:val="002B563E"/>
    <w:rsid w:val="002D20E0"/>
    <w:rsid w:val="00371616"/>
    <w:rsid w:val="00503B89"/>
    <w:rsid w:val="0058775D"/>
    <w:rsid w:val="00594026"/>
    <w:rsid w:val="00614F61"/>
    <w:rsid w:val="0062275B"/>
    <w:rsid w:val="006A007A"/>
    <w:rsid w:val="00731C4E"/>
    <w:rsid w:val="00763C1C"/>
    <w:rsid w:val="00773841"/>
    <w:rsid w:val="007C0962"/>
    <w:rsid w:val="00877AC5"/>
    <w:rsid w:val="0094481A"/>
    <w:rsid w:val="00947392"/>
    <w:rsid w:val="009773F4"/>
    <w:rsid w:val="009A3C5A"/>
    <w:rsid w:val="00AE2320"/>
    <w:rsid w:val="00B47188"/>
    <w:rsid w:val="00B80F8C"/>
    <w:rsid w:val="00BA2724"/>
    <w:rsid w:val="00C717D1"/>
    <w:rsid w:val="00C73D51"/>
    <w:rsid w:val="00C855A6"/>
    <w:rsid w:val="00CC0549"/>
    <w:rsid w:val="00CD5844"/>
    <w:rsid w:val="00CE6D30"/>
    <w:rsid w:val="00D53F8D"/>
    <w:rsid w:val="00D6720D"/>
    <w:rsid w:val="00D7154B"/>
    <w:rsid w:val="00D75A1B"/>
    <w:rsid w:val="00E24EF8"/>
    <w:rsid w:val="00E94E80"/>
    <w:rsid w:val="00EC78B5"/>
    <w:rsid w:val="00F65199"/>
    <w:rsid w:val="00F862FD"/>
    <w:rsid w:val="00FB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31C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031C5C"/>
    <w:pPr>
      <w:suppressAutoHyphens/>
      <w:ind w:left="360" w:firstLine="360"/>
    </w:pPr>
    <w:rPr>
      <w:rFonts w:ascii="Arial" w:hAnsi="Arial" w:cs="Arial"/>
      <w:lang w:eastAsia="ar-SA"/>
    </w:rPr>
  </w:style>
  <w:style w:type="paragraph" w:styleId="Tekstdymka">
    <w:name w:val="Balloon Text"/>
    <w:basedOn w:val="Normalny"/>
    <w:link w:val="TekstdymkaZnak"/>
    <w:rsid w:val="00C717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717D1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ormalny"/>
    <w:rsid w:val="00B80F8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III</vt:lpstr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Ola</dc:creator>
  <cp:lastModifiedBy>Valdi</cp:lastModifiedBy>
  <cp:revision>2</cp:revision>
  <cp:lastPrinted>2019-06-19T12:16:00Z</cp:lastPrinted>
  <dcterms:created xsi:type="dcterms:W3CDTF">2020-01-29T07:29:00Z</dcterms:created>
  <dcterms:modified xsi:type="dcterms:W3CDTF">2020-01-29T07:29:00Z</dcterms:modified>
</cp:coreProperties>
</file>